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06A5" w14:textId="7D4F04F9" w:rsidR="00567801" w:rsidRPr="00596024" w:rsidRDefault="00567801" w:rsidP="00252CA6">
      <w:pPr>
        <w:spacing w:after="0" w:line="240" w:lineRule="auto"/>
        <w:jc w:val="both"/>
        <w:rPr>
          <w:sz w:val="20"/>
          <w:szCs w:val="20"/>
        </w:rPr>
      </w:pPr>
    </w:p>
    <w:p w14:paraId="5B7EBB84" w14:textId="04E27B89" w:rsidR="00132231" w:rsidRPr="00596024" w:rsidRDefault="00596024" w:rsidP="00252CA6">
      <w:pPr>
        <w:spacing w:after="0" w:line="240" w:lineRule="auto"/>
        <w:jc w:val="both"/>
        <w:rPr>
          <w:sz w:val="20"/>
          <w:szCs w:val="20"/>
        </w:rPr>
      </w:pPr>
      <w:r w:rsidRPr="00596024">
        <w:rPr>
          <w:sz w:val="20"/>
          <w:szCs w:val="20"/>
        </w:rPr>
        <w:t>The Rt Hon Rishi Sunak MP</w:t>
      </w:r>
    </w:p>
    <w:p w14:paraId="7FA9F721" w14:textId="0CE7F35A" w:rsidR="00596024" w:rsidRDefault="00596024" w:rsidP="00252CA6">
      <w:pPr>
        <w:spacing w:after="0" w:line="240" w:lineRule="auto"/>
        <w:jc w:val="both"/>
        <w:rPr>
          <w:sz w:val="20"/>
          <w:szCs w:val="20"/>
        </w:rPr>
      </w:pPr>
      <w:r w:rsidRPr="00596024">
        <w:rPr>
          <w:sz w:val="20"/>
          <w:szCs w:val="20"/>
        </w:rPr>
        <w:t>Chancellor of the Exchequer</w:t>
      </w:r>
    </w:p>
    <w:p w14:paraId="396F6AA9" w14:textId="025B9A42" w:rsidR="00413575" w:rsidRDefault="00413575" w:rsidP="00252CA6">
      <w:pPr>
        <w:spacing w:after="0" w:line="240" w:lineRule="auto"/>
        <w:jc w:val="both"/>
        <w:rPr>
          <w:sz w:val="20"/>
          <w:szCs w:val="20"/>
        </w:rPr>
      </w:pPr>
    </w:p>
    <w:p w14:paraId="0F3986AF" w14:textId="3EA04267" w:rsidR="00413575" w:rsidRDefault="00413575" w:rsidP="00252CA6">
      <w:pPr>
        <w:spacing w:after="0" w:line="240" w:lineRule="auto"/>
        <w:jc w:val="both"/>
        <w:rPr>
          <w:sz w:val="20"/>
          <w:szCs w:val="20"/>
        </w:rPr>
      </w:pPr>
      <w:r>
        <w:rPr>
          <w:sz w:val="20"/>
          <w:szCs w:val="20"/>
        </w:rPr>
        <w:t>By email</w:t>
      </w:r>
    </w:p>
    <w:p w14:paraId="25204CC6" w14:textId="7C15D2E0" w:rsidR="00413575" w:rsidRDefault="00BA116F" w:rsidP="00252CA6">
      <w:pPr>
        <w:spacing w:after="0" w:line="240" w:lineRule="auto"/>
        <w:jc w:val="both"/>
        <w:rPr>
          <w:rStyle w:val="Hyperlink"/>
          <w:sz w:val="20"/>
          <w:szCs w:val="20"/>
        </w:rPr>
      </w:pPr>
      <w:hyperlink r:id="rId7" w:history="1">
        <w:r w:rsidR="00413575" w:rsidRPr="00EF27D1">
          <w:rPr>
            <w:rStyle w:val="Hyperlink"/>
            <w:sz w:val="20"/>
            <w:szCs w:val="20"/>
          </w:rPr>
          <w:t>rishi.sunak.mp@parliament.uk</w:t>
        </w:r>
      </w:hyperlink>
    </w:p>
    <w:p w14:paraId="6C47CD1D" w14:textId="13F58EF6" w:rsidR="000D4CB9" w:rsidRDefault="00BA116F" w:rsidP="00252CA6">
      <w:pPr>
        <w:spacing w:after="0" w:line="240" w:lineRule="auto"/>
        <w:jc w:val="both"/>
        <w:rPr>
          <w:sz w:val="20"/>
          <w:szCs w:val="20"/>
        </w:rPr>
      </w:pPr>
      <w:hyperlink r:id="rId8" w:history="1">
        <w:r w:rsidR="000D4CB9" w:rsidRPr="009168B5">
          <w:rPr>
            <w:rStyle w:val="Hyperlink"/>
            <w:sz w:val="20"/>
            <w:szCs w:val="20"/>
          </w:rPr>
          <w:t>CEU.enquiries@hmtreasury.gov.uk</w:t>
        </w:r>
      </w:hyperlink>
    </w:p>
    <w:p w14:paraId="6475E9A9" w14:textId="061B6085" w:rsidR="000D4CB9" w:rsidRDefault="00170B1D" w:rsidP="00252CA6">
      <w:pPr>
        <w:spacing w:after="0" w:line="240" w:lineRule="auto"/>
        <w:jc w:val="both"/>
        <w:rPr>
          <w:sz w:val="20"/>
          <w:szCs w:val="20"/>
        </w:rPr>
      </w:pPr>
      <w:r>
        <w:rPr>
          <w:sz w:val="20"/>
          <w:szCs w:val="20"/>
        </w:rPr>
        <w:t xml:space="preserve">CC </w:t>
      </w:r>
      <w:hyperlink r:id="rId9" w:history="1">
        <w:r w:rsidRPr="009168B5">
          <w:rPr>
            <w:rStyle w:val="Hyperlink"/>
            <w:sz w:val="20"/>
            <w:szCs w:val="20"/>
          </w:rPr>
          <w:t>greg.smith.mp@parliament.uk</w:t>
        </w:r>
      </w:hyperlink>
    </w:p>
    <w:p w14:paraId="329522AD" w14:textId="77777777" w:rsidR="00170B1D" w:rsidRDefault="00170B1D" w:rsidP="00252CA6">
      <w:pPr>
        <w:spacing w:after="0" w:line="240" w:lineRule="auto"/>
        <w:jc w:val="both"/>
        <w:rPr>
          <w:sz w:val="20"/>
          <w:szCs w:val="20"/>
        </w:rPr>
      </w:pPr>
    </w:p>
    <w:p w14:paraId="6E48192A" w14:textId="18ABFEE8" w:rsidR="00413575" w:rsidRDefault="00413575" w:rsidP="00252CA6">
      <w:pPr>
        <w:spacing w:after="0" w:line="240" w:lineRule="auto"/>
        <w:jc w:val="both"/>
        <w:rPr>
          <w:sz w:val="20"/>
          <w:szCs w:val="20"/>
        </w:rPr>
      </w:pPr>
    </w:p>
    <w:p w14:paraId="195EC314" w14:textId="6313F570" w:rsidR="00413575" w:rsidRDefault="00413575" w:rsidP="00252CA6">
      <w:pPr>
        <w:spacing w:after="0" w:line="240" w:lineRule="auto"/>
        <w:jc w:val="both"/>
        <w:rPr>
          <w:sz w:val="20"/>
          <w:szCs w:val="20"/>
        </w:rPr>
      </w:pPr>
      <w:r>
        <w:rPr>
          <w:sz w:val="20"/>
          <w:szCs w:val="20"/>
        </w:rPr>
        <w:t>Dear Chancellor</w:t>
      </w:r>
    </w:p>
    <w:p w14:paraId="179DDD3F" w14:textId="0FBBBA15" w:rsidR="00413575" w:rsidRDefault="00413575" w:rsidP="00252CA6">
      <w:pPr>
        <w:spacing w:after="0" w:line="240" w:lineRule="auto"/>
        <w:jc w:val="both"/>
        <w:rPr>
          <w:sz w:val="20"/>
          <w:szCs w:val="20"/>
        </w:rPr>
      </w:pPr>
    </w:p>
    <w:p w14:paraId="244ABBC1" w14:textId="7375A5DB" w:rsidR="00413575" w:rsidRDefault="00413575" w:rsidP="00252CA6">
      <w:pPr>
        <w:spacing w:after="0" w:line="240" w:lineRule="auto"/>
        <w:jc w:val="both"/>
        <w:rPr>
          <w:sz w:val="20"/>
          <w:szCs w:val="20"/>
        </w:rPr>
      </w:pPr>
      <w:r>
        <w:rPr>
          <w:sz w:val="20"/>
          <w:szCs w:val="20"/>
        </w:rPr>
        <w:t>I</w:t>
      </w:r>
      <w:r w:rsidR="007D2C3F">
        <w:rPr>
          <w:sz w:val="20"/>
          <w:szCs w:val="20"/>
        </w:rPr>
        <w:t xml:space="preserve"> a</w:t>
      </w:r>
      <w:r>
        <w:rPr>
          <w:sz w:val="20"/>
          <w:szCs w:val="20"/>
        </w:rPr>
        <w:t xml:space="preserve">m writing to you as </w:t>
      </w:r>
      <w:r w:rsidR="00A20920">
        <w:rPr>
          <w:sz w:val="20"/>
          <w:szCs w:val="20"/>
        </w:rPr>
        <w:t xml:space="preserve">a Government Accredited Energy Assessor whose prime role is the production of Energy performance Certificates (EPCs). It is a statutory requirement that a valid EPC </w:t>
      </w:r>
      <w:r w:rsidR="00350443">
        <w:rPr>
          <w:sz w:val="20"/>
          <w:szCs w:val="20"/>
        </w:rPr>
        <w:t>be</w:t>
      </w:r>
      <w:r w:rsidR="00A20920">
        <w:rPr>
          <w:sz w:val="20"/>
          <w:szCs w:val="20"/>
        </w:rPr>
        <w:t xml:space="preserve"> produced for very property that is being marketed for sale or rent. </w:t>
      </w:r>
    </w:p>
    <w:p w14:paraId="58C88F4F" w14:textId="77777777" w:rsidR="00413575" w:rsidRDefault="00413575" w:rsidP="00252CA6">
      <w:pPr>
        <w:spacing w:after="0" w:line="240" w:lineRule="auto"/>
        <w:jc w:val="both"/>
        <w:rPr>
          <w:sz w:val="20"/>
          <w:szCs w:val="20"/>
        </w:rPr>
      </w:pPr>
    </w:p>
    <w:p w14:paraId="2FDE7CCA" w14:textId="59D764A4" w:rsidR="00413575" w:rsidRDefault="00413575" w:rsidP="00252CA6">
      <w:pPr>
        <w:spacing w:after="0" w:line="240" w:lineRule="auto"/>
        <w:jc w:val="both"/>
        <w:rPr>
          <w:sz w:val="20"/>
          <w:szCs w:val="20"/>
        </w:rPr>
      </w:pPr>
      <w:r>
        <w:rPr>
          <w:sz w:val="20"/>
          <w:szCs w:val="20"/>
        </w:rPr>
        <w:t xml:space="preserve">A thriving housing market is a key pillar of our economy, and will be essential </w:t>
      </w:r>
      <w:r w:rsidR="003A3E56">
        <w:rPr>
          <w:sz w:val="20"/>
          <w:szCs w:val="20"/>
        </w:rPr>
        <w:t xml:space="preserve">in sustaining recovery </w:t>
      </w:r>
      <w:r>
        <w:rPr>
          <w:sz w:val="20"/>
          <w:szCs w:val="20"/>
        </w:rPr>
        <w:t>as we emerge from the aftermath of the coronavirus crisis.</w:t>
      </w:r>
      <w:r w:rsidR="00A20920">
        <w:rPr>
          <w:sz w:val="20"/>
          <w:szCs w:val="20"/>
        </w:rPr>
        <w:t xml:space="preserve"> There is speculation that the Government may wish to re-activate the property market in respect of sales and lettings as one of its priorities.</w:t>
      </w:r>
    </w:p>
    <w:p w14:paraId="12D3C8C2" w14:textId="61C9887A" w:rsidR="00413575" w:rsidRDefault="00413575" w:rsidP="00252CA6">
      <w:pPr>
        <w:spacing w:after="0" w:line="240" w:lineRule="auto"/>
        <w:jc w:val="both"/>
        <w:rPr>
          <w:sz w:val="20"/>
          <w:szCs w:val="20"/>
        </w:rPr>
      </w:pPr>
    </w:p>
    <w:p w14:paraId="0B858D89" w14:textId="61AB61EC" w:rsidR="00413575" w:rsidRDefault="00A20920" w:rsidP="00252CA6">
      <w:pPr>
        <w:spacing w:after="0" w:line="240" w:lineRule="auto"/>
        <w:jc w:val="both"/>
        <w:rPr>
          <w:sz w:val="20"/>
          <w:szCs w:val="20"/>
        </w:rPr>
      </w:pPr>
      <w:r>
        <w:rPr>
          <w:sz w:val="20"/>
          <w:szCs w:val="20"/>
        </w:rPr>
        <w:t>T</w:t>
      </w:r>
      <w:r w:rsidR="00413575">
        <w:rPr>
          <w:sz w:val="20"/>
          <w:szCs w:val="20"/>
        </w:rPr>
        <w:t xml:space="preserve">he </w:t>
      </w:r>
      <w:r>
        <w:rPr>
          <w:sz w:val="20"/>
          <w:szCs w:val="20"/>
        </w:rPr>
        <w:t>effectiveness of re-activating the market</w:t>
      </w:r>
      <w:r w:rsidR="00413575">
        <w:rPr>
          <w:sz w:val="20"/>
          <w:szCs w:val="20"/>
        </w:rPr>
        <w:t xml:space="preserve"> </w:t>
      </w:r>
      <w:r>
        <w:rPr>
          <w:sz w:val="20"/>
          <w:szCs w:val="20"/>
        </w:rPr>
        <w:t>may be</w:t>
      </w:r>
      <w:r w:rsidR="00413575">
        <w:rPr>
          <w:sz w:val="20"/>
          <w:szCs w:val="20"/>
        </w:rPr>
        <w:t xml:space="preserve"> threatened</w:t>
      </w:r>
      <w:r w:rsidR="003A3E56">
        <w:rPr>
          <w:sz w:val="20"/>
          <w:szCs w:val="20"/>
        </w:rPr>
        <w:t xml:space="preserve"> by a particular set of circumstances which leaves </w:t>
      </w:r>
      <w:r>
        <w:rPr>
          <w:sz w:val="20"/>
          <w:szCs w:val="20"/>
        </w:rPr>
        <w:t>Energy Assessors</w:t>
      </w:r>
      <w:r w:rsidR="003A3E56">
        <w:rPr>
          <w:sz w:val="20"/>
          <w:szCs w:val="20"/>
        </w:rPr>
        <w:t xml:space="preserve"> businesses at risk of failing</w:t>
      </w:r>
      <w:r>
        <w:rPr>
          <w:sz w:val="20"/>
          <w:szCs w:val="20"/>
        </w:rPr>
        <w:t>.</w:t>
      </w:r>
    </w:p>
    <w:p w14:paraId="574642F8" w14:textId="3D841323" w:rsidR="003A3E56" w:rsidRDefault="003A3E56" w:rsidP="00252CA6">
      <w:pPr>
        <w:spacing w:after="0" w:line="240" w:lineRule="auto"/>
        <w:jc w:val="both"/>
        <w:rPr>
          <w:sz w:val="20"/>
          <w:szCs w:val="20"/>
        </w:rPr>
      </w:pPr>
    </w:p>
    <w:p w14:paraId="0EDF06E6" w14:textId="4661D614" w:rsidR="003A3E56" w:rsidRDefault="003A3E56" w:rsidP="00252CA6">
      <w:pPr>
        <w:spacing w:after="0" w:line="240" w:lineRule="auto"/>
        <w:jc w:val="both"/>
        <w:rPr>
          <w:sz w:val="20"/>
          <w:szCs w:val="20"/>
        </w:rPr>
      </w:pPr>
      <w:r>
        <w:rPr>
          <w:sz w:val="20"/>
          <w:szCs w:val="20"/>
        </w:rPr>
        <w:t xml:space="preserve">Like many other </w:t>
      </w:r>
      <w:r w:rsidR="00A20920">
        <w:rPr>
          <w:sz w:val="20"/>
          <w:szCs w:val="20"/>
        </w:rPr>
        <w:t>Assessors</w:t>
      </w:r>
      <w:r>
        <w:rPr>
          <w:sz w:val="20"/>
          <w:szCs w:val="20"/>
        </w:rPr>
        <w:t>, I operate as</w:t>
      </w:r>
      <w:r w:rsidR="00BD6310">
        <w:rPr>
          <w:sz w:val="20"/>
          <w:szCs w:val="20"/>
        </w:rPr>
        <w:t xml:space="preserve"> an</w:t>
      </w:r>
      <w:r>
        <w:rPr>
          <w:sz w:val="20"/>
          <w:szCs w:val="20"/>
        </w:rPr>
        <w:t xml:space="preserve"> independent business and am affected in three</w:t>
      </w:r>
      <w:r w:rsidR="00D96653">
        <w:rPr>
          <w:sz w:val="20"/>
          <w:szCs w:val="20"/>
        </w:rPr>
        <w:t xml:space="preserve"> key</w:t>
      </w:r>
      <w:r>
        <w:rPr>
          <w:sz w:val="20"/>
          <w:szCs w:val="20"/>
        </w:rPr>
        <w:t xml:space="preserve"> </w:t>
      </w:r>
      <w:r w:rsidR="00350443">
        <w:rPr>
          <w:sz w:val="20"/>
          <w:szCs w:val="20"/>
        </w:rPr>
        <w:t>ways: -</w:t>
      </w:r>
    </w:p>
    <w:p w14:paraId="2C9F7184" w14:textId="77777777" w:rsidR="003A3E56" w:rsidRDefault="003A3E56" w:rsidP="00252CA6">
      <w:pPr>
        <w:spacing w:after="0" w:line="240" w:lineRule="auto"/>
        <w:jc w:val="both"/>
        <w:rPr>
          <w:sz w:val="20"/>
          <w:szCs w:val="20"/>
        </w:rPr>
      </w:pPr>
    </w:p>
    <w:p w14:paraId="62A5F8AE" w14:textId="29855ED1" w:rsidR="003A3E56" w:rsidRDefault="00A20920" w:rsidP="00252CA6">
      <w:pPr>
        <w:pStyle w:val="ListParagraph"/>
        <w:numPr>
          <w:ilvl w:val="0"/>
          <w:numId w:val="1"/>
        </w:numPr>
        <w:spacing w:after="0" w:line="240" w:lineRule="auto"/>
        <w:jc w:val="both"/>
        <w:rPr>
          <w:sz w:val="20"/>
          <w:szCs w:val="20"/>
        </w:rPr>
      </w:pPr>
      <w:r>
        <w:rPr>
          <w:sz w:val="20"/>
          <w:szCs w:val="20"/>
        </w:rPr>
        <w:t>Assess</w:t>
      </w:r>
      <w:r w:rsidR="003A3E56">
        <w:rPr>
          <w:sz w:val="20"/>
          <w:szCs w:val="20"/>
        </w:rPr>
        <w:t>ors often operate as limited companies and derive a significant proportion of our income through dividends in an entirely legitimate way and strictly within HMRC requirements. This means that</w:t>
      </w:r>
      <w:r>
        <w:rPr>
          <w:sz w:val="20"/>
          <w:szCs w:val="20"/>
        </w:rPr>
        <w:t xml:space="preserve"> not only do </w:t>
      </w:r>
      <w:r w:rsidR="00BD1396">
        <w:rPr>
          <w:sz w:val="20"/>
          <w:szCs w:val="20"/>
        </w:rPr>
        <w:t>I</w:t>
      </w:r>
      <w:r>
        <w:rPr>
          <w:sz w:val="20"/>
          <w:szCs w:val="20"/>
        </w:rPr>
        <w:t xml:space="preserve"> not qualify for the self</w:t>
      </w:r>
      <w:r w:rsidR="00BD1396">
        <w:rPr>
          <w:sz w:val="20"/>
          <w:szCs w:val="20"/>
        </w:rPr>
        <w:t>-</w:t>
      </w:r>
      <w:r>
        <w:rPr>
          <w:sz w:val="20"/>
          <w:szCs w:val="20"/>
        </w:rPr>
        <w:t>employment income support scheme</w:t>
      </w:r>
      <w:r w:rsidR="00BD1396">
        <w:rPr>
          <w:sz w:val="20"/>
          <w:szCs w:val="20"/>
        </w:rPr>
        <w:t>, but under</w:t>
      </w:r>
      <w:r w:rsidR="003A3E56">
        <w:rPr>
          <w:sz w:val="20"/>
          <w:szCs w:val="20"/>
        </w:rPr>
        <w:t xml:space="preserve"> the Coronavirus Job Retention Scheme would only </w:t>
      </w:r>
      <w:r w:rsidR="00BD1396">
        <w:rPr>
          <w:sz w:val="20"/>
          <w:szCs w:val="20"/>
        </w:rPr>
        <w:t>benefit by way of</w:t>
      </w:r>
      <w:r w:rsidR="003A3E56">
        <w:rPr>
          <w:sz w:val="20"/>
          <w:szCs w:val="20"/>
        </w:rPr>
        <w:t xml:space="preserve"> a monthly income of £500-£700 </w:t>
      </w:r>
      <w:r w:rsidR="00BD6310">
        <w:rPr>
          <w:sz w:val="20"/>
          <w:szCs w:val="20"/>
        </w:rPr>
        <w:t>a</w:t>
      </w:r>
      <w:r w:rsidR="003A3E56">
        <w:rPr>
          <w:sz w:val="20"/>
          <w:szCs w:val="20"/>
        </w:rPr>
        <w:t>s 80% of my basic PAYE income. This is insufficient to meet the needs of mortgage payments, electricity, gas, Council tax, food etc.</w:t>
      </w:r>
    </w:p>
    <w:p w14:paraId="705A680F" w14:textId="77777777" w:rsidR="00BD6310" w:rsidRDefault="00BD6310" w:rsidP="00252CA6">
      <w:pPr>
        <w:pStyle w:val="ListParagraph"/>
        <w:spacing w:after="0" w:line="240" w:lineRule="auto"/>
        <w:jc w:val="both"/>
        <w:rPr>
          <w:sz w:val="20"/>
          <w:szCs w:val="20"/>
        </w:rPr>
      </w:pPr>
    </w:p>
    <w:p w14:paraId="37D12F46" w14:textId="3D750857" w:rsidR="003A3E56" w:rsidRDefault="003A3E56" w:rsidP="00252CA6">
      <w:pPr>
        <w:pStyle w:val="ListParagraph"/>
        <w:numPr>
          <w:ilvl w:val="0"/>
          <w:numId w:val="1"/>
        </w:numPr>
        <w:spacing w:after="0" w:line="240" w:lineRule="auto"/>
        <w:jc w:val="both"/>
        <w:rPr>
          <w:sz w:val="20"/>
          <w:szCs w:val="20"/>
        </w:rPr>
      </w:pPr>
      <w:r>
        <w:rPr>
          <w:sz w:val="20"/>
          <w:szCs w:val="20"/>
        </w:rPr>
        <w:t>Again, as with many small businesses, I work from home and do not pay business rates. Therefore, I am not eligible for loans or grants under the Small Business Grant Fund.</w:t>
      </w:r>
      <w:r w:rsidR="00962B9F">
        <w:rPr>
          <w:sz w:val="20"/>
          <w:szCs w:val="20"/>
        </w:rPr>
        <w:t xml:space="preserve"> </w:t>
      </w:r>
    </w:p>
    <w:p w14:paraId="40E7422D" w14:textId="77777777" w:rsidR="00BD6310" w:rsidRPr="00BD6310" w:rsidRDefault="00BD6310" w:rsidP="00252CA6">
      <w:pPr>
        <w:spacing w:after="0" w:line="240" w:lineRule="auto"/>
        <w:jc w:val="both"/>
        <w:rPr>
          <w:sz w:val="20"/>
          <w:szCs w:val="20"/>
        </w:rPr>
      </w:pPr>
    </w:p>
    <w:p w14:paraId="4E112A69" w14:textId="1C4F4BA4" w:rsidR="003A3E56" w:rsidRDefault="003A3E56" w:rsidP="00252CA6">
      <w:pPr>
        <w:pStyle w:val="ListParagraph"/>
        <w:numPr>
          <w:ilvl w:val="0"/>
          <w:numId w:val="1"/>
        </w:numPr>
        <w:spacing w:after="0" w:line="240" w:lineRule="auto"/>
        <w:jc w:val="both"/>
        <w:rPr>
          <w:sz w:val="20"/>
          <w:szCs w:val="20"/>
        </w:rPr>
      </w:pPr>
      <w:r>
        <w:rPr>
          <w:sz w:val="20"/>
          <w:szCs w:val="20"/>
        </w:rPr>
        <w:t xml:space="preserve">Finally, </w:t>
      </w:r>
      <w:r w:rsidR="00BD1396">
        <w:rPr>
          <w:sz w:val="20"/>
          <w:szCs w:val="20"/>
        </w:rPr>
        <w:t>Assessors</w:t>
      </w:r>
      <w:r w:rsidR="00BD6310">
        <w:rPr>
          <w:sz w:val="20"/>
          <w:szCs w:val="20"/>
        </w:rPr>
        <w:t xml:space="preserve"> have received specific guidance from the Ministry of Housing, Communities &amp; Local Government preventing us from performing our duties except where </w:t>
      </w:r>
      <w:r w:rsidR="00BD1396">
        <w:rPr>
          <w:sz w:val="20"/>
          <w:szCs w:val="20"/>
        </w:rPr>
        <w:t>the production of EPCs</w:t>
      </w:r>
      <w:r w:rsidR="00BD6310">
        <w:rPr>
          <w:sz w:val="20"/>
          <w:szCs w:val="20"/>
        </w:rPr>
        <w:t xml:space="preserve"> are deemed to be “urgent”. However, the circumstances that would </w:t>
      </w:r>
      <w:r w:rsidR="00D96653">
        <w:rPr>
          <w:sz w:val="20"/>
          <w:szCs w:val="20"/>
        </w:rPr>
        <w:t>make</w:t>
      </w:r>
      <w:r w:rsidR="00BD6310">
        <w:rPr>
          <w:sz w:val="20"/>
          <w:szCs w:val="20"/>
        </w:rPr>
        <w:t xml:space="preserve"> a</w:t>
      </w:r>
      <w:r w:rsidR="00BD1396">
        <w:rPr>
          <w:sz w:val="20"/>
          <w:szCs w:val="20"/>
        </w:rPr>
        <w:t>n EPC</w:t>
      </w:r>
      <w:r w:rsidR="00BD6310">
        <w:rPr>
          <w:sz w:val="20"/>
          <w:szCs w:val="20"/>
        </w:rPr>
        <w:t xml:space="preserve"> urgent are not described and are, realistically, likely to be extremely rare.</w:t>
      </w:r>
      <w:r w:rsidR="00B87C6E">
        <w:rPr>
          <w:sz w:val="20"/>
          <w:szCs w:val="20"/>
        </w:rPr>
        <w:t xml:space="preserve"> Hence it is not possible for me to earn any money during the crisis.</w:t>
      </w:r>
    </w:p>
    <w:p w14:paraId="1F77E5CA" w14:textId="1E2F3512" w:rsidR="00BD6310" w:rsidRDefault="00BD6310" w:rsidP="00252CA6">
      <w:pPr>
        <w:spacing w:after="0" w:line="240" w:lineRule="auto"/>
        <w:jc w:val="both"/>
        <w:rPr>
          <w:sz w:val="20"/>
          <w:szCs w:val="20"/>
        </w:rPr>
      </w:pPr>
    </w:p>
    <w:p w14:paraId="6DC80C30" w14:textId="5B7D9C9A" w:rsidR="00BD6310" w:rsidRDefault="00BD6310" w:rsidP="00252CA6">
      <w:pPr>
        <w:spacing w:after="0" w:line="240" w:lineRule="auto"/>
        <w:jc w:val="both"/>
        <w:rPr>
          <w:sz w:val="20"/>
          <w:szCs w:val="20"/>
        </w:rPr>
      </w:pPr>
      <w:r>
        <w:rPr>
          <w:sz w:val="20"/>
          <w:szCs w:val="20"/>
        </w:rPr>
        <w:t xml:space="preserve">This “triple whammy” of circumstances puts my business, my livelihood, and my financial security under severe strain with a very high risk of business failure. </w:t>
      </w:r>
      <w:r w:rsidR="00D96653">
        <w:rPr>
          <w:sz w:val="20"/>
          <w:szCs w:val="20"/>
        </w:rPr>
        <w:t xml:space="preserve">In simple terms </w:t>
      </w:r>
      <w:r>
        <w:rPr>
          <w:sz w:val="20"/>
          <w:szCs w:val="20"/>
        </w:rPr>
        <w:t xml:space="preserve">I am faced with a dilemma of continuing to accept </w:t>
      </w:r>
      <w:r w:rsidR="00BD1396">
        <w:rPr>
          <w:sz w:val="20"/>
          <w:szCs w:val="20"/>
        </w:rPr>
        <w:t xml:space="preserve">EPC </w:t>
      </w:r>
      <w:r>
        <w:rPr>
          <w:sz w:val="20"/>
          <w:szCs w:val="20"/>
        </w:rPr>
        <w:t>instructions, in flagrant disregard of the clear MHCLG advice, risking the health of myself and my family and the wider community, or</w:t>
      </w:r>
      <w:r w:rsidR="00D96653">
        <w:rPr>
          <w:sz w:val="20"/>
          <w:szCs w:val="20"/>
        </w:rPr>
        <w:t xml:space="preserve"> risk</w:t>
      </w:r>
      <w:r>
        <w:rPr>
          <w:sz w:val="20"/>
          <w:szCs w:val="20"/>
        </w:rPr>
        <w:t xml:space="preserve"> seeing my business collapse.</w:t>
      </w:r>
    </w:p>
    <w:p w14:paraId="47838031" w14:textId="77777777" w:rsidR="00BD6310" w:rsidRDefault="00BD6310" w:rsidP="00252CA6">
      <w:pPr>
        <w:spacing w:after="0" w:line="240" w:lineRule="auto"/>
        <w:jc w:val="both"/>
        <w:rPr>
          <w:sz w:val="20"/>
          <w:szCs w:val="20"/>
        </w:rPr>
      </w:pPr>
    </w:p>
    <w:p w14:paraId="1413C42A" w14:textId="5BDCD3EA" w:rsidR="00BD6310" w:rsidRDefault="00D73D33" w:rsidP="00252CA6">
      <w:pPr>
        <w:spacing w:after="0" w:line="240" w:lineRule="auto"/>
        <w:jc w:val="both"/>
        <w:rPr>
          <w:sz w:val="20"/>
          <w:szCs w:val="20"/>
        </w:rPr>
      </w:pPr>
      <w:r>
        <w:rPr>
          <w:sz w:val="20"/>
          <w:szCs w:val="20"/>
        </w:rPr>
        <w:t xml:space="preserve">The level of support available to me during this crisis is significantly less </w:t>
      </w:r>
      <w:r w:rsidR="00D96653">
        <w:rPr>
          <w:sz w:val="20"/>
          <w:szCs w:val="20"/>
        </w:rPr>
        <w:t>than that</w:t>
      </w:r>
      <w:r>
        <w:rPr>
          <w:sz w:val="20"/>
          <w:szCs w:val="20"/>
        </w:rPr>
        <w:t xml:space="preserve"> offered to other workers</w:t>
      </w:r>
      <w:r w:rsidR="00D96653">
        <w:rPr>
          <w:sz w:val="20"/>
          <w:szCs w:val="20"/>
        </w:rPr>
        <w:t>,</w:t>
      </w:r>
      <w:r>
        <w:rPr>
          <w:sz w:val="20"/>
          <w:szCs w:val="20"/>
        </w:rPr>
        <w:t xml:space="preserve"> be they employed or self-employed. This seems to be because, by receiving income as dividends I am somehow considered to be too rich and not in need of support, in some way fiddling the system to avoid paying tax, or in receipt of additional income through dividends on investments. None of these are even remotely close to the truth and I am, like so many other small business</w:t>
      </w:r>
      <w:r w:rsidR="00D53936">
        <w:rPr>
          <w:sz w:val="20"/>
          <w:szCs w:val="20"/>
        </w:rPr>
        <w:t xml:space="preserve"> owners</w:t>
      </w:r>
      <w:r>
        <w:rPr>
          <w:sz w:val="20"/>
          <w:szCs w:val="20"/>
        </w:rPr>
        <w:t>, a hard-working individual simply providing a modest income to support myself and my family.</w:t>
      </w:r>
    </w:p>
    <w:p w14:paraId="4C05A480" w14:textId="0F849EBD" w:rsidR="00D96653" w:rsidRDefault="00D96653" w:rsidP="00252CA6">
      <w:pPr>
        <w:spacing w:after="0" w:line="240" w:lineRule="auto"/>
        <w:jc w:val="both"/>
        <w:rPr>
          <w:sz w:val="20"/>
          <w:szCs w:val="20"/>
        </w:rPr>
      </w:pPr>
    </w:p>
    <w:p w14:paraId="019863A1" w14:textId="6B28F486" w:rsidR="00D96653" w:rsidRDefault="00D96653" w:rsidP="00252CA6">
      <w:pPr>
        <w:spacing w:after="0" w:line="240" w:lineRule="auto"/>
        <w:jc w:val="both"/>
        <w:rPr>
          <w:sz w:val="20"/>
          <w:szCs w:val="20"/>
        </w:rPr>
      </w:pPr>
      <w:r>
        <w:rPr>
          <w:sz w:val="20"/>
          <w:szCs w:val="20"/>
        </w:rPr>
        <w:t>I know that Greg Smith MP has written to you to highlight the specific concerns of small businesses during this crisis, including the inflexible £50,000 cap that prevents other self-employed workers from receiving support.</w:t>
      </w:r>
      <w:r w:rsidR="00E41EC5">
        <w:rPr>
          <w:sz w:val="20"/>
          <w:szCs w:val="20"/>
        </w:rPr>
        <w:t xml:space="preserve"> </w:t>
      </w:r>
    </w:p>
    <w:p w14:paraId="6DCA8323" w14:textId="4E32C784" w:rsidR="00D96653" w:rsidRDefault="00D96653" w:rsidP="00252CA6">
      <w:pPr>
        <w:spacing w:after="0" w:line="240" w:lineRule="auto"/>
        <w:jc w:val="both"/>
        <w:rPr>
          <w:sz w:val="20"/>
          <w:szCs w:val="20"/>
        </w:rPr>
      </w:pPr>
    </w:p>
    <w:p w14:paraId="0D1CFD5B" w14:textId="468A4B4C" w:rsidR="00D96653" w:rsidRDefault="00D96653" w:rsidP="00252CA6">
      <w:pPr>
        <w:spacing w:after="0" w:line="240" w:lineRule="auto"/>
        <w:jc w:val="both"/>
        <w:rPr>
          <w:sz w:val="20"/>
          <w:szCs w:val="20"/>
        </w:rPr>
      </w:pPr>
      <w:r>
        <w:rPr>
          <w:sz w:val="20"/>
          <w:szCs w:val="20"/>
        </w:rPr>
        <w:t>In his letter to us all, the Prime Minister said, “The Government will do whatever it takes to help you make ends meet and put food on the table”.</w:t>
      </w:r>
      <w:r w:rsidR="00E41EC5">
        <w:rPr>
          <w:sz w:val="20"/>
          <w:szCs w:val="20"/>
        </w:rPr>
        <w:t xml:space="preserve"> Simply, Chancellor, the</w:t>
      </w:r>
      <w:r w:rsidR="00BD1396">
        <w:rPr>
          <w:sz w:val="20"/>
          <w:szCs w:val="20"/>
        </w:rPr>
        <w:t xml:space="preserve"> energy assessor</w:t>
      </w:r>
      <w:r w:rsidR="00E41EC5">
        <w:rPr>
          <w:sz w:val="20"/>
          <w:szCs w:val="20"/>
        </w:rPr>
        <w:t xml:space="preserve"> community has been largely excluded from that promise.</w:t>
      </w:r>
    </w:p>
    <w:p w14:paraId="14B16D2E" w14:textId="77777777" w:rsidR="00E41EC5" w:rsidRDefault="00E41EC5" w:rsidP="00252CA6">
      <w:pPr>
        <w:spacing w:after="0" w:line="240" w:lineRule="auto"/>
        <w:jc w:val="both"/>
        <w:rPr>
          <w:sz w:val="20"/>
          <w:szCs w:val="20"/>
        </w:rPr>
      </w:pPr>
    </w:p>
    <w:p w14:paraId="324DC602" w14:textId="66EFDA97" w:rsidR="00E41EC5" w:rsidRDefault="00E41EC5" w:rsidP="00252CA6">
      <w:pPr>
        <w:spacing w:after="0" w:line="240" w:lineRule="auto"/>
        <w:jc w:val="both"/>
        <w:rPr>
          <w:sz w:val="20"/>
          <w:szCs w:val="20"/>
        </w:rPr>
      </w:pPr>
      <w:r>
        <w:rPr>
          <w:sz w:val="20"/>
          <w:szCs w:val="20"/>
        </w:rPr>
        <w:t xml:space="preserve">On behalf of myself, and all of my colleagues in the </w:t>
      </w:r>
      <w:r w:rsidR="00BD1396">
        <w:rPr>
          <w:sz w:val="20"/>
          <w:szCs w:val="20"/>
        </w:rPr>
        <w:t>energy assessor</w:t>
      </w:r>
      <w:r>
        <w:rPr>
          <w:sz w:val="20"/>
          <w:szCs w:val="20"/>
        </w:rPr>
        <w:t xml:space="preserve"> community, can I ask you, please, to consider the following actions, to ensure that we can</w:t>
      </w:r>
      <w:r w:rsidR="00562441">
        <w:rPr>
          <w:sz w:val="20"/>
          <w:szCs w:val="20"/>
        </w:rPr>
        <w:t xml:space="preserve"> all</w:t>
      </w:r>
      <w:r>
        <w:rPr>
          <w:sz w:val="20"/>
          <w:szCs w:val="20"/>
        </w:rPr>
        <w:t xml:space="preserve"> be ready to support the housing market when normal circumstances prevail.</w:t>
      </w:r>
    </w:p>
    <w:p w14:paraId="18C0FE8C" w14:textId="3EF20678" w:rsidR="00E41EC5" w:rsidRDefault="00E41EC5" w:rsidP="00252CA6">
      <w:pPr>
        <w:spacing w:after="0" w:line="240" w:lineRule="auto"/>
        <w:jc w:val="both"/>
        <w:rPr>
          <w:sz w:val="20"/>
          <w:szCs w:val="20"/>
        </w:rPr>
      </w:pPr>
    </w:p>
    <w:p w14:paraId="65EEF99D" w14:textId="658A7D8C" w:rsidR="00E41EC5" w:rsidRDefault="00E41EC5" w:rsidP="00E41EC5">
      <w:pPr>
        <w:pStyle w:val="ListParagraph"/>
        <w:numPr>
          <w:ilvl w:val="0"/>
          <w:numId w:val="2"/>
        </w:numPr>
        <w:spacing w:after="0" w:line="240" w:lineRule="auto"/>
        <w:jc w:val="both"/>
        <w:rPr>
          <w:sz w:val="20"/>
          <w:szCs w:val="20"/>
        </w:rPr>
      </w:pPr>
      <w:r>
        <w:rPr>
          <w:sz w:val="20"/>
          <w:szCs w:val="20"/>
        </w:rPr>
        <w:t xml:space="preserve">Allow company directors, who receive their income by means of salary and dividends, to self-declare that their </w:t>
      </w:r>
      <w:r w:rsidR="00C3146A">
        <w:rPr>
          <w:sz w:val="20"/>
          <w:szCs w:val="20"/>
        </w:rPr>
        <w:t xml:space="preserve">full </w:t>
      </w:r>
      <w:r>
        <w:rPr>
          <w:sz w:val="20"/>
          <w:szCs w:val="20"/>
        </w:rPr>
        <w:t>primary income</w:t>
      </w:r>
      <w:r w:rsidR="00C3146A">
        <w:rPr>
          <w:sz w:val="20"/>
          <w:szCs w:val="20"/>
        </w:rPr>
        <w:t xml:space="preserve"> (including salary and dividends)</w:t>
      </w:r>
      <w:r>
        <w:rPr>
          <w:sz w:val="20"/>
          <w:szCs w:val="20"/>
        </w:rPr>
        <w:t xml:space="preserve"> is from a single business</w:t>
      </w:r>
      <w:r w:rsidR="00C3146A">
        <w:rPr>
          <w:sz w:val="20"/>
          <w:szCs w:val="20"/>
        </w:rPr>
        <w:t>, and to claim under the Coronavirus Job Retention Scheme in the same way as other employees. These facts can, of course, be verified later by HMRC should there be any suggestion that</w:t>
      </w:r>
      <w:r w:rsidR="00D53936">
        <w:rPr>
          <w:sz w:val="20"/>
          <w:szCs w:val="20"/>
        </w:rPr>
        <w:t xml:space="preserve"> attempts have been made to include dividends from other sources.</w:t>
      </w:r>
    </w:p>
    <w:p w14:paraId="0CFF4F03" w14:textId="77777777" w:rsidR="00D53936" w:rsidRDefault="00D53936" w:rsidP="00D53936">
      <w:pPr>
        <w:pStyle w:val="ListParagraph"/>
        <w:spacing w:after="0" w:line="240" w:lineRule="auto"/>
        <w:jc w:val="both"/>
        <w:rPr>
          <w:sz w:val="20"/>
          <w:szCs w:val="20"/>
        </w:rPr>
      </w:pPr>
    </w:p>
    <w:p w14:paraId="3636AE38" w14:textId="1A9B7F58" w:rsidR="00C3146A" w:rsidRDefault="00C3146A" w:rsidP="00E41EC5">
      <w:pPr>
        <w:pStyle w:val="ListParagraph"/>
        <w:numPr>
          <w:ilvl w:val="0"/>
          <w:numId w:val="2"/>
        </w:numPr>
        <w:spacing w:after="0" w:line="240" w:lineRule="auto"/>
        <w:jc w:val="both"/>
        <w:rPr>
          <w:sz w:val="20"/>
          <w:szCs w:val="20"/>
        </w:rPr>
      </w:pPr>
      <w:r>
        <w:rPr>
          <w:sz w:val="20"/>
          <w:szCs w:val="20"/>
        </w:rPr>
        <w:t>Relax the upper limit of £50,000 of trading profits for the self-employed</w:t>
      </w:r>
      <w:r w:rsidR="008826A6">
        <w:rPr>
          <w:sz w:val="20"/>
          <w:szCs w:val="20"/>
        </w:rPr>
        <w:t>/company directors</w:t>
      </w:r>
      <w:r w:rsidR="00D53936">
        <w:rPr>
          <w:sz w:val="20"/>
          <w:szCs w:val="20"/>
        </w:rPr>
        <w:t>.</w:t>
      </w:r>
    </w:p>
    <w:p w14:paraId="02A4BF14" w14:textId="77777777" w:rsidR="00B87C6E" w:rsidRPr="00B87C6E" w:rsidRDefault="00B87C6E" w:rsidP="00B87C6E">
      <w:pPr>
        <w:pStyle w:val="ListParagraph"/>
        <w:rPr>
          <w:sz w:val="20"/>
          <w:szCs w:val="20"/>
        </w:rPr>
      </w:pPr>
    </w:p>
    <w:p w14:paraId="66E1E1EA" w14:textId="72D7AC7D" w:rsidR="00B87C6E" w:rsidRDefault="00B87C6E" w:rsidP="00E41EC5">
      <w:pPr>
        <w:pStyle w:val="ListParagraph"/>
        <w:numPr>
          <w:ilvl w:val="0"/>
          <w:numId w:val="2"/>
        </w:numPr>
        <w:spacing w:after="0" w:line="240" w:lineRule="auto"/>
        <w:jc w:val="both"/>
        <w:rPr>
          <w:sz w:val="20"/>
          <w:szCs w:val="20"/>
        </w:rPr>
      </w:pPr>
      <w:r>
        <w:rPr>
          <w:sz w:val="20"/>
          <w:szCs w:val="20"/>
        </w:rPr>
        <w:t xml:space="preserve">Provide the means for members of the </w:t>
      </w:r>
      <w:r w:rsidR="00692169">
        <w:rPr>
          <w:sz w:val="20"/>
          <w:szCs w:val="20"/>
        </w:rPr>
        <w:t>energy assessor</w:t>
      </w:r>
      <w:r>
        <w:rPr>
          <w:sz w:val="20"/>
          <w:szCs w:val="20"/>
        </w:rPr>
        <w:t xml:space="preserve"> community to access the same level of financial support </w:t>
      </w:r>
      <w:r w:rsidR="00443F1C">
        <w:rPr>
          <w:sz w:val="20"/>
          <w:szCs w:val="20"/>
        </w:rPr>
        <w:t>offered to other working people, so that we can sustain our businesses and continue to provide the services that ensure the housing market will recover quickly and reliably.</w:t>
      </w:r>
    </w:p>
    <w:p w14:paraId="1499E269" w14:textId="00C98EFE" w:rsidR="00D53936" w:rsidRDefault="00D53936" w:rsidP="00D53936">
      <w:pPr>
        <w:spacing w:after="0" w:line="240" w:lineRule="auto"/>
        <w:jc w:val="both"/>
        <w:rPr>
          <w:sz w:val="20"/>
          <w:szCs w:val="20"/>
        </w:rPr>
      </w:pPr>
    </w:p>
    <w:p w14:paraId="4F7F5D58" w14:textId="689223F7" w:rsidR="00D53936" w:rsidRDefault="0024597A" w:rsidP="00D53936">
      <w:pPr>
        <w:spacing w:after="0" w:line="240" w:lineRule="auto"/>
        <w:jc w:val="both"/>
        <w:rPr>
          <w:sz w:val="20"/>
          <w:szCs w:val="20"/>
        </w:rPr>
      </w:pPr>
      <w:r>
        <w:rPr>
          <w:sz w:val="20"/>
          <w:szCs w:val="20"/>
        </w:rPr>
        <w:t xml:space="preserve">I do appreciate that these are exceptional times and that you have put in place some significant support for many working people. But I would urge you to take account of the special needs of </w:t>
      </w:r>
      <w:r w:rsidR="00692169">
        <w:rPr>
          <w:sz w:val="20"/>
          <w:szCs w:val="20"/>
        </w:rPr>
        <w:t>energy assessors</w:t>
      </w:r>
      <w:r w:rsidR="00562441">
        <w:rPr>
          <w:sz w:val="20"/>
          <w:szCs w:val="20"/>
        </w:rPr>
        <w:t>, and the importance of the housing market to the whole economy,</w:t>
      </w:r>
      <w:r>
        <w:rPr>
          <w:sz w:val="20"/>
          <w:szCs w:val="20"/>
        </w:rPr>
        <w:t xml:space="preserve"> a</w:t>
      </w:r>
      <w:r w:rsidR="00692169">
        <w:rPr>
          <w:sz w:val="20"/>
          <w:szCs w:val="20"/>
        </w:rPr>
        <w:t>s well as providing important energy efficiency information to homebuyers and new tenants</w:t>
      </w:r>
      <w:r w:rsidR="0088470C">
        <w:rPr>
          <w:sz w:val="20"/>
          <w:szCs w:val="20"/>
        </w:rPr>
        <w:t xml:space="preserve">. </w:t>
      </w:r>
    </w:p>
    <w:p w14:paraId="5058F5F2" w14:textId="7FE0329B" w:rsidR="0088470C" w:rsidRDefault="0088470C" w:rsidP="00D53936">
      <w:pPr>
        <w:spacing w:after="0" w:line="240" w:lineRule="auto"/>
        <w:jc w:val="both"/>
        <w:rPr>
          <w:sz w:val="20"/>
          <w:szCs w:val="20"/>
        </w:rPr>
      </w:pPr>
    </w:p>
    <w:p w14:paraId="57026183" w14:textId="552F8BAF" w:rsidR="0088470C" w:rsidRPr="00D53936" w:rsidRDefault="0088470C" w:rsidP="00D53936">
      <w:pPr>
        <w:spacing w:after="0" w:line="240" w:lineRule="auto"/>
        <w:jc w:val="both"/>
        <w:rPr>
          <w:sz w:val="20"/>
          <w:szCs w:val="20"/>
        </w:rPr>
      </w:pPr>
      <w:r>
        <w:rPr>
          <w:sz w:val="20"/>
          <w:szCs w:val="20"/>
        </w:rPr>
        <w:t>Yours sincerely</w:t>
      </w:r>
    </w:p>
    <w:p w14:paraId="5E5EA19F" w14:textId="694F612F" w:rsidR="00C3146A" w:rsidRPr="00C3146A" w:rsidRDefault="00C3146A" w:rsidP="00C3146A">
      <w:pPr>
        <w:spacing w:after="0" w:line="240" w:lineRule="auto"/>
        <w:ind w:left="360"/>
        <w:jc w:val="both"/>
        <w:rPr>
          <w:sz w:val="20"/>
          <w:szCs w:val="20"/>
        </w:rPr>
      </w:pPr>
    </w:p>
    <w:p w14:paraId="2F5FCA67" w14:textId="4FE5CE9D" w:rsidR="00D73D33" w:rsidRDefault="00170B1D" w:rsidP="00252CA6">
      <w:pPr>
        <w:spacing w:after="0" w:line="240" w:lineRule="auto"/>
        <w:jc w:val="both"/>
        <w:rPr>
          <w:sz w:val="20"/>
          <w:szCs w:val="20"/>
        </w:rPr>
      </w:pPr>
      <w:r>
        <w:rPr>
          <w:sz w:val="20"/>
          <w:szCs w:val="20"/>
        </w:rPr>
        <w:t>NAME</w:t>
      </w:r>
    </w:p>
    <w:p w14:paraId="3E344C27" w14:textId="6D2AD760" w:rsidR="00170B1D" w:rsidRDefault="00170B1D" w:rsidP="00252CA6">
      <w:pPr>
        <w:spacing w:after="0" w:line="240" w:lineRule="auto"/>
        <w:jc w:val="both"/>
        <w:rPr>
          <w:sz w:val="20"/>
          <w:szCs w:val="20"/>
        </w:rPr>
      </w:pPr>
      <w:r>
        <w:rPr>
          <w:sz w:val="20"/>
          <w:szCs w:val="20"/>
        </w:rPr>
        <w:t>COMPANY</w:t>
      </w:r>
    </w:p>
    <w:p w14:paraId="1F957DA1" w14:textId="78B8A95F" w:rsidR="00170B1D" w:rsidRDefault="00170B1D" w:rsidP="00252CA6">
      <w:pPr>
        <w:spacing w:after="0" w:line="240" w:lineRule="auto"/>
        <w:jc w:val="both"/>
        <w:rPr>
          <w:sz w:val="20"/>
          <w:szCs w:val="20"/>
        </w:rPr>
      </w:pPr>
      <w:r>
        <w:rPr>
          <w:sz w:val="20"/>
          <w:szCs w:val="20"/>
        </w:rPr>
        <w:t>EMAIL ADDRESS</w:t>
      </w:r>
    </w:p>
    <w:p w14:paraId="5F469041" w14:textId="401A24F1" w:rsidR="00170B1D" w:rsidRPr="00BD6310" w:rsidRDefault="00170B1D" w:rsidP="00252CA6">
      <w:pPr>
        <w:spacing w:after="0" w:line="240" w:lineRule="auto"/>
        <w:jc w:val="both"/>
        <w:rPr>
          <w:sz w:val="20"/>
          <w:szCs w:val="20"/>
        </w:rPr>
      </w:pPr>
      <w:r>
        <w:rPr>
          <w:sz w:val="20"/>
          <w:szCs w:val="20"/>
        </w:rPr>
        <w:t>TEL NO</w:t>
      </w:r>
    </w:p>
    <w:p w14:paraId="375126AC" w14:textId="77777777" w:rsidR="00413575" w:rsidRPr="00596024" w:rsidRDefault="00413575" w:rsidP="00252CA6">
      <w:pPr>
        <w:spacing w:after="0" w:line="240" w:lineRule="auto"/>
        <w:jc w:val="both"/>
        <w:rPr>
          <w:sz w:val="20"/>
          <w:szCs w:val="20"/>
        </w:rPr>
      </w:pPr>
    </w:p>
    <w:sectPr w:rsidR="00413575" w:rsidRPr="005960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02BE" w14:textId="77777777" w:rsidR="007D3AD7" w:rsidRDefault="007D3AD7" w:rsidP="00B74FDD">
      <w:pPr>
        <w:spacing w:after="0" w:line="240" w:lineRule="auto"/>
      </w:pPr>
      <w:r>
        <w:separator/>
      </w:r>
    </w:p>
  </w:endnote>
  <w:endnote w:type="continuationSeparator" w:id="0">
    <w:p w14:paraId="45FFA921" w14:textId="77777777" w:rsidR="007D3AD7" w:rsidRDefault="007D3AD7" w:rsidP="00B7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1370" w14:textId="77777777" w:rsidR="007D3AD7" w:rsidRDefault="007D3AD7" w:rsidP="00B74FDD">
      <w:pPr>
        <w:spacing w:after="0" w:line="240" w:lineRule="auto"/>
      </w:pPr>
      <w:r>
        <w:separator/>
      </w:r>
    </w:p>
  </w:footnote>
  <w:footnote w:type="continuationSeparator" w:id="0">
    <w:p w14:paraId="2BDCA50F" w14:textId="77777777" w:rsidR="007D3AD7" w:rsidRDefault="007D3AD7" w:rsidP="00B7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BC77" w14:textId="1D6B4559" w:rsidR="00B74FDD" w:rsidRDefault="00B74FDD" w:rsidP="00B74FDD">
    <w:pPr>
      <w:pStyle w:val="Header"/>
      <w:jc w:val="center"/>
    </w:pPr>
  </w:p>
  <w:p w14:paraId="6899CC96" w14:textId="4B83E210" w:rsidR="008826A6" w:rsidRDefault="008826A6" w:rsidP="00692169">
    <w:pPr>
      <w:pStyle w:val="Header"/>
      <w:jc w:val="center"/>
      <w:rPr>
        <w:b/>
        <w:bCs/>
        <w:color w:val="808080" w:themeColor="background1" w:themeShade="80"/>
        <w:sz w:val="20"/>
        <w:szCs w:val="20"/>
      </w:rPr>
    </w:pPr>
  </w:p>
  <w:p w14:paraId="715C3882" w14:textId="1FD51C53" w:rsidR="00B74FDD" w:rsidRPr="00B74FDD" w:rsidRDefault="00B74FDD" w:rsidP="00B74FDD">
    <w:pPr>
      <w:pStyle w:val="Header"/>
      <w:jc w:val="center"/>
      <w:rPr>
        <w:b/>
        <w:bCs/>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67D8E"/>
    <w:multiLevelType w:val="hybridMultilevel"/>
    <w:tmpl w:val="0F0CA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41401"/>
    <w:multiLevelType w:val="hybridMultilevel"/>
    <w:tmpl w:val="E8CEB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2AEA6C-CF93-4006-A6F7-3F676EA51396}"/>
    <w:docVar w:name="dgnword-eventsink" w:val="893430720"/>
  </w:docVars>
  <w:rsids>
    <w:rsidRoot w:val="00486FEE"/>
    <w:rsid w:val="000D4CB9"/>
    <w:rsid w:val="00132231"/>
    <w:rsid w:val="00170B1D"/>
    <w:rsid w:val="0024597A"/>
    <w:rsid w:val="00252CA6"/>
    <w:rsid w:val="00280BD8"/>
    <w:rsid w:val="003448EF"/>
    <w:rsid w:val="00350443"/>
    <w:rsid w:val="003A3E56"/>
    <w:rsid w:val="00413575"/>
    <w:rsid w:val="00443F1C"/>
    <w:rsid w:val="00486FEE"/>
    <w:rsid w:val="00562441"/>
    <w:rsid w:val="00567801"/>
    <w:rsid w:val="00596024"/>
    <w:rsid w:val="00613FED"/>
    <w:rsid w:val="00623D38"/>
    <w:rsid w:val="00692169"/>
    <w:rsid w:val="007348E8"/>
    <w:rsid w:val="007D2C3F"/>
    <w:rsid w:val="007D3AD7"/>
    <w:rsid w:val="008826A6"/>
    <w:rsid w:val="0088470C"/>
    <w:rsid w:val="00962B9F"/>
    <w:rsid w:val="0099504C"/>
    <w:rsid w:val="00A20920"/>
    <w:rsid w:val="00B37750"/>
    <w:rsid w:val="00B74FDD"/>
    <w:rsid w:val="00B87C6E"/>
    <w:rsid w:val="00BA116F"/>
    <w:rsid w:val="00BD1396"/>
    <w:rsid w:val="00BD6310"/>
    <w:rsid w:val="00C3146A"/>
    <w:rsid w:val="00D03710"/>
    <w:rsid w:val="00D53936"/>
    <w:rsid w:val="00D73D33"/>
    <w:rsid w:val="00D96653"/>
    <w:rsid w:val="00E41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8CA3F"/>
  <w15:chartTrackingRefBased/>
  <w15:docId w15:val="{D01B5C46-42A1-4F5F-BA08-888F2FE4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FDD"/>
  </w:style>
  <w:style w:type="paragraph" w:styleId="Footer">
    <w:name w:val="footer"/>
    <w:basedOn w:val="Normal"/>
    <w:link w:val="FooterChar"/>
    <w:uiPriority w:val="99"/>
    <w:unhideWhenUsed/>
    <w:rsid w:val="00B74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FDD"/>
  </w:style>
  <w:style w:type="character" w:styleId="Hyperlink">
    <w:name w:val="Hyperlink"/>
    <w:basedOn w:val="DefaultParagraphFont"/>
    <w:uiPriority w:val="99"/>
    <w:unhideWhenUsed/>
    <w:rsid w:val="00B74FDD"/>
    <w:rPr>
      <w:color w:val="0563C1" w:themeColor="hyperlink"/>
      <w:u w:val="single"/>
    </w:rPr>
  </w:style>
  <w:style w:type="character" w:styleId="UnresolvedMention">
    <w:name w:val="Unresolved Mention"/>
    <w:basedOn w:val="DefaultParagraphFont"/>
    <w:uiPriority w:val="99"/>
    <w:semiHidden/>
    <w:unhideWhenUsed/>
    <w:rsid w:val="00B74FDD"/>
    <w:rPr>
      <w:color w:val="605E5C"/>
      <w:shd w:val="clear" w:color="auto" w:fill="E1DFDD"/>
    </w:rPr>
  </w:style>
  <w:style w:type="paragraph" w:styleId="ListParagraph">
    <w:name w:val="List Paragraph"/>
    <w:basedOn w:val="Normal"/>
    <w:uiPriority w:val="34"/>
    <w:qFormat/>
    <w:rsid w:val="003A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U.enquiries@hmtreasury.gov.uk" TargetMode="External"/><Relationship Id="rId3" Type="http://schemas.openxmlformats.org/officeDocument/2006/relationships/settings" Target="settings.xml"/><Relationship Id="rId7" Type="http://schemas.openxmlformats.org/officeDocument/2006/relationships/hyperlink" Target="mailto:rishi.sunak.mp@parliament.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g.smith.mp@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Milstein</dc:creator>
  <cp:keywords/>
  <dc:description/>
  <cp:lastModifiedBy>Shirley Sainsbury</cp:lastModifiedBy>
  <cp:revision>2</cp:revision>
  <dcterms:created xsi:type="dcterms:W3CDTF">2020-05-01T10:47:00Z</dcterms:created>
  <dcterms:modified xsi:type="dcterms:W3CDTF">2020-05-01T10:47:00Z</dcterms:modified>
</cp:coreProperties>
</file>